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4" w:rsidRDefault="00845EB5" w:rsidP="00B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42 СЕЛА ПЕТРОВИЧИ</w:t>
      </w:r>
    </w:p>
    <w:p w:rsidR="00845EB5" w:rsidRPr="00BF5A70" w:rsidRDefault="00845EB5" w:rsidP="00B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BF5A70" w:rsidRDefault="00845EB5" w:rsidP="00B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42A4" w:rsidRPr="00BF5A70" w:rsidRDefault="001742A4" w:rsidP="00B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A4" w:rsidRPr="00BF5A70" w:rsidRDefault="00845EB5" w:rsidP="00BF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09.03.2017</w:t>
      </w:r>
      <w:r w:rsidR="001742A4" w:rsidRPr="00BF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10</w:t>
      </w:r>
    </w:p>
    <w:p w:rsidR="001742A4" w:rsidRPr="00BF5A70" w:rsidRDefault="001742A4" w:rsidP="00BF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A4" w:rsidRPr="00BF5A70" w:rsidRDefault="001742A4" w:rsidP="006472D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CC658A" w:rsidRDefault="001742A4" w:rsidP="0064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8A">
        <w:rPr>
          <w:rFonts w:ascii="Times New Roman" w:hAnsi="Times New Roman" w:cs="Times New Roman"/>
          <w:sz w:val="28"/>
          <w:szCs w:val="28"/>
        </w:rPr>
        <w:t>Об утверждении временного Порядка предоста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845EB5">
        <w:rPr>
          <w:rFonts w:ascii="Times New Roman" w:hAnsi="Times New Roman" w:cs="Times New Roman"/>
          <w:sz w:val="28"/>
          <w:szCs w:val="28"/>
        </w:rPr>
        <w:t xml:space="preserve"> услуг инвалидам </w:t>
      </w:r>
    </w:p>
    <w:p w:rsidR="001742A4" w:rsidRPr="006472D6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6472D6" w:rsidRDefault="001742A4" w:rsidP="0060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D6">
        <w:rPr>
          <w:rFonts w:ascii="Times New Roman" w:hAnsi="Times New Roman" w:cs="Times New Roman"/>
          <w:sz w:val="28"/>
          <w:szCs w:val="28"/>
        </w:rPr>
        <w:t>В связи с ратификацией Российской Федерации Конвенции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42A4" w:rsidRPr="00C0731E" w:rsidRDefault="001742A4" w:rsidP="0060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731E">
        <w:rPr>
          <w:rFonts w:ascii="Times New Roman" w:hAnsi="Times New Roman" w:cs="Times New Roman"/>
          <w:sz w:val="28"/>
          <w:szCs w:val="28"/>
        </w:rPr>
        <w:t>Утвердить прилагаемый временный Порядок пр</w:t>
      </w:r>
      <w:r>
        <w:rPr>
          <w:rFonts w:ascii="Times New Roman" w:hAnsi="Times New Roman" w:cs="Times New Roman"/>
          <w:sz w:val="28"/>
          <w:szCs w:val="28"/>
        </w:rPr>
        <w:t>едоставления услуг ин</w:t>
      </w:r>
      <w:r w:rsidR="00845EB5">
        <w:rPr>
          <w:rFonts w:ascii="Times New Roman" w:hAnsi="Times New Roman" w:cs="Times New Roman"/>
          <w:sz w:val="28"/>
          <w:szCs w:val="28"/>
        </w:rPr>
        <w:t>валидам в МБДОУ детский сад № 42 с. Петровичи</w:t>
      </w:r>
      <w:r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Pr="00C0731E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31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(до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0731E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ремонта) с учетом нужд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A4" w:rsidRDefault="001742A4" w:rsidP="0060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C0731E">
        <w:rPr>
          <w:rFonts w:ascii="Times New Roman" w:hAnsi="Times New Roman" w:cs="Times New Roman"/>
          <w:sz w:val="28"/>
          <w:szCs w:val="28"/>
        </w:rPr>
        <w:t xml:space="preserve">проведения инструктирования (обучения)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25DB2">
        <w:rPr>
          <w:rFonts w:ascii="Times New Roman" w:hAnsi="Times New Roman" w:cs="Times New Roman"/>
          <w:sz w:val="28"/>
          <w:szCs w:val="28"/>
        </w:rPr>
        <w:t xml:space="preserve"> </w:t>
      </w:r>
      <w:r w:rsidR="00845EB5">
        <w:rPr>
          <w:rFonts w:ascii="Times New Roman" w:hAnsi="Times New Roman" w:cs="Times New Roman"/>
          <w:sz w:val="28"/>
          <w:szCs w:val="28"/>
        </w:rPr>
        <w:t>МБДОУ детский сад № 42 с. Петровичи</w:t>
      </w:r>
      <w:r w:rsidRPr="00C0731E">
        <w:rPr>
          <w:rFonts w:ascii="Times New Roman" w:hAnsi="Times New Roman" w:cs="Times New Roman"/>
          <w:sz w:val="28"/>
          <w:szCs w:val="28"/>
        </w:rPr>
        <w:t xml:space="preserve"> по вопросам оказания услуг инвалидам в доступных для них форматах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2A4" w:rsidRDefault="001742A4" w:rsidP="0060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58A">
        <w:rPr>
          <w:rFonts w:ascii="Times New Roman" w:hAnsi="Times New Roman" w:cs="Times New Roman"/>
          <w:sz w:val="28"/>
          <w:szCs w:val="28"/>
        </w:rPr>
        <w:t>. Опубликовать настоя</w:t>
      </w:r>
      <w:r>
        <w:rPr>
          <w:rFonts w:ascii="Times New Roman" w:hAnsi="Times New Roman" w:cs="Times New Roman"/>
          <w:sz w:val="28"/>
          <w:szCs w:val="28"/>
        </w:rPr>
        <w:t>щий приказ на официальном сайте</w:t>
      </w:r>
      <w:r w:rsidRPr="00025DB2">
        <w:rPr>
          <w:rFonts w:ascii="Times New Roman" w:hAnsi="Times New Roman" w:cs="Times New Roman"/>
          <w:sz w:val="28"/>
          <w:szCs w:val="28"/>
        </w:rPr>
        <w:t xml:space="preserve"> </w:t>
      </w:r>
      <w:r w:rsidR="00845EB5">
        <w:rPr>
          <w:rFonts w:ascii="Times New Roman" w:hAnsi="Times New Roman" w:cs="Times New Roman"/>
          <w:sz w:val="28"/>
          <w:szCs w:val="28"/>
        </w:rPr>
        <w:t>МБДОУ детский сад № 42 с. Петровичи</w:t>
      </w:r>
    </w:p>
    <w:p w:rsidR="00845EB5" w:rsidRPr="006472D6" w:rsidRDefault="00845EB5" w:rsidP="0060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845EB5" w:rsidP="0060186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                                        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Улантикова</w:t>
      </w:r>
      <w:proofErr w:type="spellEnd"/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EB5" w:rsidRDefault="00845EB5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EB5" w:rsidRDefault="00845EB5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EB5" w:rsidRDefault="00845EB5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Pr="00916356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635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1742A4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1742A4" w:rsidRDefault="00845EB5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42</w:t>
      </w:r>
    </w:p>
    <w:p w:rsidR="001742A4" w:rsidRPr="00916356" w:rsidRDefault="001742A4" w:rsidP="00025D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</w:t>
      </w:r>
      <w:r w:rsidRPr="00916356">
        <w:rPr>
          <w:rFonts w:ascii="Times New Roman" w:hAnsi="Times New Roman" w:cs="Times New Roman"/>
          <w:sz w:val="28"/>
          <w:szCs w:val="28"/>
        </w:rPr>
        <w:t>т</w:t>
      </w:r>
      <w:r w:rsidR="00845EB5">
        <w:rPr>
          <w:rFonts w:ascii="Times New Roman" w:hAnsi="Times New Roman" w:cs="Times New Roman"/>
          <w:sz w:val="28"/>
          <w:szCs w:val="28"/>
        </w:rPr>
        <w:t xml:space="preserve"> 09.03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EB5">
        <w:rPr>
          <w:rFonts w:ascii="Times New Roman" w:hAnsi="Times New Roman" w:cs="Times New Roman"/>
          <w:sz w:val="28"/>
          <w:szCs w:val="28"/>
        </w:rPr>
        <w:t>2017</w:t>
      </w:r>
      <w:r w:rsidRPr="00916356">
        <w:rPr>
          <w:rFonts w:ascii="Times New Roman" w:hAnsi="Times New Roman" w:cs="Times New Roman"/>
          <w:sz w:val="28"/>
          <w:szCs w:val="28"/>
        </w:rPr>
        <w:t xml:space="preserve"> г. №</w:t>
      </w:r>
      <w:r w:rsidR="00845EB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742A4" w:rsidRPr="00916356" w:rsidRDefault="001742A4" w:rsidP="006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Pr="006472D6" w:rsidRDefault="001742A4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6472D6" w:rsidRDefault="001742A4" w:rsidP="006018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2D6">
        <w:rPr>
          <w:rFonts w:ascii="Times New Roman" w:hAnsi="Times New Roman" w:cs="Times New Roman"/>
          <w:b/>
          <w:bCs/>
          <w:sz w:val="28"/>
          <w:szCs w:val="28"/>
        </w:rPr>
        <w:t>ВРЕМЕННЫЙ ПОРЯДОК</w:t>
      </w:r>
    </w:p>
    <w:p w:rsidR="001742A4" w:rsidRPr="009A7C8E" w:rsidRDefault="001742A4" w:rsidP="0091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предоставления услуг инвалидам на </w:t>
      </w:r>
      <w:r w:rsidRPr="00CC658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ах МБДОУ </w:t>
      </w:r>
      <w:r w:rsidR="002E37B7">
        <w:rPr>
          <w:rFonts w:ascii="Times New Roman" w:hAnsi="Times New Roman" w:cs="Times New Roman"/>
          <w:sz w:val="28"/>
          <w:szCs w:val="28"/>
        </w:rPr>
        <w:t xml:space="preserve">детский сад № 42 с. Петровичи, </w:t>
      </w:r>
      <w:r w:rsidRPr="009A7C8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(до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7C8E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ремонта) с учетом нужд инвалидов</w:t>
      </w:r>
    </w:p>
    <w:p w:rsidR="001742A4" w:rsidRPr="006472D6" w:rsidRDefault="001742A4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2A4" w:rsidRPr="00916356" w:rsidRDefault="001742A4" w:rsidP="00006C14">
      <w:pPr>
        <w:pStyle w:val="aa"/>
        <w:numPr>
          <w:ilvl w:val="0"/>
          <w:numId w:val="2"/>
        </w:numPr>
        <w:spacing w:after="0" w:line="240" w:lineRule="auto"/>
        <w:ind w:hanging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42A4" w:rsidRPr="00916356" w:rsidRDefault="001742A4" w:rsidP="00006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916356" w:rsidRDefault="001742A4" w:rsidP="00285DB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16356">
        <w:rPr>
          <w:rFonts w:ascii="Times New Roman" w:hAnsi="Times New Roman" w:cs="Times New Roman"/>
          <w:sz w:val="28"/>
          <w:szCs w:val="28"/>
        </w:rPr>
        <w:t>Временный Порядок предоставления услуг инвалидам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16356">
        <w:rPr>
          <w:rFonts w:ascii="Times New Roman" w:hAnsi="Times New Roman" w:cs="Times New Roman"/>
          <w:sz w:val="28"/>
          <w:szCs w:val="28"/>
        </w:rPr>
        <w:t xml:space="preserve"> </w:t>
      </w:r>
      <w:r w:rsidR="002E37B7">
        <w:rPr>
          <w:rFonts w:ascii="Times New Roman" w:hAnsi="Times New Roman" w:cs="Times New Roman"/>
          <w:sz w:val="28"/>
          <w:szCs w:val="28"/>
        </w:rPr>
        <w:t>МБДОУ детский сад № 42 с. Петровичи</w:t>
      </w:r>
      <w:r w:rsidRPr="00006C14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6C14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(до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06C14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ремонта) с учетом нужд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356">
        <w:rPr>
          <w:rFonts w:ascii="Times New Roman" w:hAnsi="Times New Roman" w:cs="Times New Roman"/>
          <w:sz w:val="28"/>
          <w:szCs w:val="28"/>
        </w:rPr>
        <w:t>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1.2. Порядок устанавливает правила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7C8E">
        <w:rPr>
          <w:rFonts w:ascii="Times New Roman" w:hAnsi="Times New Roman" w:cs="Times New Roman"/>
          <w:sz w:val="28"/>
          <w:szCs w:val="28"/>
        </w:rPr>
        <w:t xml:space="preserve"> услуг (далее - услуги) инвалидам</w:t>
      </w:r>
      <w:r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Pr="00025DB2">
        <w:rPr>
          <w:rFonts w:ascii="Times New Roman" w:hAnsi="Times New Roman" w:cs="Times New Roman"/>
          <w:sz w:val="28"/>
          <w:szCs w:val="28"/>
        </w:rPr>
        <w:t xml:space="preserve"> </w:t>
      </w:r>
      <w:r w:rsidR="002E37B7">
        <w:rPr>
          <w:rFonts w:ascii="Times New Roman" w:hAnsi="Times New Roman" w:cs="Times New Roman"/>
          <w:sz w:val="28"/>
          <w:szCs w:val="28"/>
        </w:rPr>
        <w:t>МБДОУ детский сад № 42 с. Петровичи</w:t>
      </w:r>
      <w:r w:rsidRPr="009A7C8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(адаптировать) для этих целей.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1.3. Порядок включает правила предоставления услуг инвалидам в отношении тех категорий, для которых отсутствует возможность адаптировать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полностью или на период до реконструкции и (или) капитального ремонта объекта.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1.4.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после проведения реконструкции и (или)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9A7C8E">
        <w:rPr>
          <w:rFonts w:ascii="Times New Roman" w:hAnsi="Times New Roman" w:cs="Times New Roman"/>
          <w:sz w:val="28"/>
          <w:szCs w:val="28"/>
        </w:rPr>
        <w:t>вносит во Временный порядок соответствующие изменения.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Приказами учреждения </w:t>
      </w:r>
      <w:r w:rsidRPr="009A7C8E">
        <w:rPr>
          <w:rFonts w:ascii="Times New Roman" w:hAnsi="Times New Roman" w:cs="Times New Roman"/>
          <w:sz w:val="28"/>
          <w:szCs w:val="28"/>
        </w:rPr>
        <w:t>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9A7C8E">
        <w:rPr>
          <w:rFonts w:ascii="Times New Roman" w:hAnsi="Times New Roman" w:cs="Times New Roman"/>
          <w:sz w:val="28"/>
          <w:szCs w:val="28"/>
        </w:rPr>
        <w:t>по предоставлению услуг инвалидам (при стационарной форме обслуживания)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2A4" w:rsidRPr="009A7C8E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по оказанию услуг инвалидам (при полустационарной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7C8E">
        <w:rPr>
          <w:rFonts w:ascii="Times New Roman" w:hAnsi="Times New Roman" w:cs="Times New Roman"/>
          <w:sz w:val="28"/>
          <w:szCs w:val="28"/>
        </w:rPr>
        <w:t xml:space="preserve"> стационарной).</w:t>
      </w:r>
    </w:p>
    <w:p w:rsidR="001742A4" w:rsidRDefault="001742A4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A93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Default="001742A4" w:rsidP="00A93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A4" w:rsidRPr="005B02C4" w:rsidRDefault="001742A4" w:rsidP="00A932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2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1742A4" w:rsidRPr="009A7C8E" w:rsidRDefault="001742A4" w:rsidP="005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C4">
        <w:rPr>
          <w:rFonts w:ascii="Times New Roman" w:hAnsi="Times New Roman" w:cs="Times New Roman"/>
          <w:sz w:val="28"/>
          <w:szCs w:val="28"/>
        </w:rPr>
        <w:t>предоставления услуг инвалидам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B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5B02C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02C4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(до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B02C4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ремонта) с учетом нужд инвалидов</w:t>
      </w:r>
    </w:p>
    <w:p w:rsidR="001742A4" w:rsidRDefault="001742A4" w:rsidP="005B02C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6964"/>
      </w:tblGrid>
      <w:tr w:rsidR="001742A4" w:rsidRPr="003C1C40">
        <w:tc>
          <w:tcPr>
            <w:tcW w:w="1933" w:type="dxa"/>
            <w:vAlign w:val="center"/>
          </w:tcPr>
          <w:p w:rsidR="001742A4" w:rsidRPr="003C1C40" w:rsidRDefault="001742A4" w:rsidP="003C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6964" w:type="dxa"/>
            <w:vAlign w:val="center"/>
          </w:tcPr>
          <w:p w:rsidR="001742A4" w:rsidRPr="003C1C40" w:rsidRDefault="001742A4" w:rsidP="003C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</w:t>
            </w:r>
          </w:p>
        </w:tc>
      </w:tr>
      <w:tr w:rsidR="001742A4" w:rsidRPr="003C1C40">
        <w:tc>
          <w:tcPr>
            <w:tcW w:w="1933" w:type="dxa"/>
          </w:tcPr>
          <w:p w:rsidR="001742A4" w:rsidRPr="003C1C40" w:rsidRDefault="001742A4" w:rsidP="003C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использующие кресло-коляску </w:t>
            </w:r>
          </w:p>
          <w:p w:rsidR="001742A4" w:rsidRPr="003C1C40" w:rsidRDefault="001742A4" w:rsidP="003C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vMerge w:val="restart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1. С целью повышения качества оказания услуг и возможности организовать встречу инвалида на входе в здание, существует возможность произвести запись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сайте учреждения или по телефону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2. При появлении инвалида данной категории около входа в здание, любой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учреждения 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(далее работники) незамедлительно сообщает руководителю учреждения.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3. После получения информации (от работника, либо по другим каналам) о необходимости приема маломобильного гражданина, работники незамедлительно оказывают помощь гражданину в следовании к месту, предназначенному для оказания услуг. 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4. Работники оказывают максимальное содействие инвалидам, использующим кресло-коляску и инвалидам с нарушениями опорно-двигательного аппарата в перемещениях внутри зданий, включая, при необходимости, санитарно-гигиенические помещения.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5. При необходимости покинуть здание, работники также оказывают инвалидам максимально возможную помощь.</w:t>
            </w:r>
          </w:p>
        </w:tc>
      </w:tr>
      <w:tr w:rsidR="001742A4" w:rsidRPr="003C1C40">
        <w:tc>
          <w:tcPr>
            <w:tcW w:w="1933" w:type="dxa"/>
          </w:tcPr>
          <w:p w:rsidR="001742A4" w:rsidRPr="003C1C40" w:rsidRDefault="001742A4" w:rsidP="003C1C40">
            <w:pPr>
              <w:spacing w:after="0" w:line="240" w:lineRule="auto"/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опорно-двигательного аппарата</w:t>
            </w:r>
          </w:p>
        </w:tc>
        <w:tc>
          <w:tcPr>
            <w:tcW w:w="6964" w:type="dxa"/>
            <w:vMerge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A4" w:rsidRPr="003C1C40">
        <w:tc>
          <w:tcPr>
            <w:tcW w:w="1933" w:type="dxa"/>
          </w:tcPr>
          <w:p w:rsidR="001742A4" w:rsidRPr="003C1C40" w:rsidRDefault="001742A4" w:rsidP="003C1C40">
            <w:pPr>
              <w:spacing w:after="0" w:line="240" w:lineRule="auto"/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Слепые и слабовидящие </w:t>
            </w:r>
          </w:p>
        </w:tc>
        <w:tc>
          <w:tcPr>
            <w:tcW w:w="696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1. С целью повышения качества оказания услуг и возможности организовать встречу слепого или слабовидящего гражданина на входе в здание, существует возможность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оизвести запись приема на сайте учреждения или по телефон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2. При появлении слепого или слабовидящего гражданина около входа в здание, любой работник незамедлительно сообщает об этом руководителю учреждения.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3. После получения информации (от работника, либо по другим каналам) о необходимости приема слепого или слабовидящего гражданина, работники незамедлительно оказывают помощь гражданину в следовании к месту, предназначенному для оказания услуг. 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4. Работники оказывают максимальное содействие слепому или слабовидящему гражданину в перемещениях внутри здания, включая, при необходимости, санитарно-гигиенические помещения.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5. Работники подготавливают необходимые для оказания муниципальной услуги документы, включая написание (распечатку) заявления, проговаривая вслух свои действия, а также зачитывая содержание документов, в случае необходимости оказывают помощь в подписании документов.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6. При необходимости покинуть здание, работники также оказывают инвалидам максимально возможную помощь.</w:t>
            </w:r>
          </w:p>
        </w:tc>
      </w:tr>
      <w:tr w:rsidR="001742A4" w:rsidRPr="003C1C40">
        <w:tc>
          <w:tcPr>
            <w:tcW w:w="1933" w:type="dxa"/>
          </w:tcPr>
          <w:p w:rsidR="001742A4" w:rsidRPr="003C1C40" w:rsidRDefault="001742A4" w:rsidP="003C1C40">
            <w:pPr>
              <w:spacing w:after="0" w:line="240" w:lineRule="auto"/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Глухие и слабослышащие</w:t>
            </w:r>
          </w:p>
        </w:tc>
        <w:tc>
          <w:tcPr>
            <w:tcW w:w="696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1. Оказание муниципальных услуг глухим и слабослышащим гражданам отличается применением визуальных средств передачи информации.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Для общения с глухими и слабослышащим гражданами рекомендовано использовать монитор компьютера и клавиатуру, электронный планшет, либо письменные принадлежности (бумага, авторучка, карандаш).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3. Необходимо в полной мере письменно информировать глухого или слабослышащего гражданина о своих действиях, четко, кратко, предельно ясно излагая мысли.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4. В случае необходимости проводить гражданина к выходу из здания.</w:t>
            </w:r>
          </w:p>
        </w:tc>
      </w:tr>
      <w:tr w:rsidR="001742A4" w:rsidRPr="003C1C40">
        <w:tc>
          <w:tcPr>
            <w:tcW w:w="1933" w:type="dxa"/>
          </w:tcPr>
          <w:p w:rsidR="001742A4" w:rsidRPr="003C1C40" w:rsidRDefault="001742A4" w:rsidP="003C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с нарушениями умственного развития</w:t>
            </w:r>
          </w:p>
        </w:tc>
        <w:tc>
          <w:tcPr>
            <w:tcW w:w="696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муниципальных услуг инвалидам с нарушениями умственного развития, в случае недееспособности инвалида осуществляется при участии опекуна. 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дееспособности инвалида с нарушениями умственного развития, при необходимости доведения сложной информации, могут быть использованы различные аудиовизуальные или мультимедийные материалы: фильмы, схемы, презентации. 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3. Необходимо более детально, подробно, образно, чем при работе с людьми, не имеющими таких нарушений, излагать свои мысли, быть особенно толерантными и терпеливыми. 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4. Необходимо дать письменные разъяснения по вопросу обращения гражданина, указать, какие действия были предприняты работником, проводящим приём, изложить требования к гражданину, например, по сбору недостающих документов, указать о необходимости повторного визита и т.д.</w:t>
            </w:r>
          </w:p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5. В случае необходимости проводить гражданина к выходу из здания.</w:t>
            </w:r>
          </w:p>
        </w:tc>
      </w:tr>
    </w:tbl>
    <w:p w:rsidR="001742A4" w:rsidRDefault="001742A4"/>
    <w:p w:rsidR="001742A4" w:rsidRDefault="001742A4" w:rsidP="00C35D27">
      <w:pPr>
        <w:jc w:val="center"/>
      </w:pPr>
      <w:r>
        <w:t>_________________________________</w:t>
      </w: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jc w:val="center"/>
      </w:pP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1742A4" w:rsidRDefault="001742A4" w:rsidP="00C35D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1742A4" w:rsidRDefault="001742A4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1742A4" w:rsidRDefault="002E37B7" w:rsidP="00C35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42</w:t>
      </w:r>
      <w:r w:rsidR="0017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A4" w:rsidRDefault="001742A4" w:rsidP="0097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E37B7">
        <w:rPr>
          <w:rFonts w:ascii="Times New Roman" w:hAnsi="Times New Roman" w:cs="Times New Roman"/>
          <w:sz w:val="28"/>
          <w:szCs w:val="28"/>
        </w:rPr>
        <w:t xml:space="preserve">                           от 09.03.2017 г. № 10</w:t>
      </w:r>
    </w:p>
    <w:p w:rsidR="001742A4" w:rsidRPr="00030DB0" w:rsidRDefault="001742A4" w:rsidP="00A93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A9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A9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A93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2A4" w:rsidRPr="00030DB0" w:rsidRDefault="001742A4" w:rsidP="00A93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742A4" w:rsidRDefault="001742A4" w:rsidP="008B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инструктирования (обучения) работников учреждения по вопросам оказания услуг инвалидам в доступных для них форматах</w:t>
      </w:r>
    </w:p>
    <w:p w:rsidR="001742A4" w:rsidRDefault="001742A4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090"/>
        <w:gridCol w:w="2232"/>
        <w:gridCol w:w="1559"/>
        <w:gridCol w:w="2076"/>
      </w:tblGrid>
      <w:tr w:rsidR="001742A4" w:rsidRPr="003C1C40" w:rsidTr="00E605C0">
        <w:tc>
          <w:tcPr>
            <w:tcW w:w="70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2232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Инструктируемый (обучаемый) </w:t>
            </w:r>
          </w:p>
        </w:tc>
        <w:tc>
          <w:tcPr>
            <w:tcW w:w="1559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инструк-тирования</w:t>
            </w:r>
            <w:proofErr w:type="spellEnd"/>
            <w:proofErr w:type="gramEnd"/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 (обучения)</w:t>
            </w:r>
          </w:p>
        </w:tc>
        <w:tc>
          <w:tcPr>
            <w:tcW w:w="2076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42A4" w:rsidRPr="003C1C40" w:rsidTr="00E605C0">
        <w:tc>
          <w:tcPr>
            <w:tcW w:w="70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Инвалиды, использующие кресло-коляску</w:t>
            </w:r>
          </w:p>
        </w:tc>
        <w:tc>
          <w:tcPr>
            <w:tcW w:w="2232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 ДОУ</w:t>
            </w:r>
          </w:p>
        </w:tc>
        <w:tc>
          <w:tcPr>
            <w:tcW w:w="1559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17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7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A4" w:rsidRPr="003C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6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42A4" w:rsidRPr="003C1C40" w:rsidTr="00E605C0">
        <w:tc>
          <w:tcPr>
            <w:tcW w:w="70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нарушениями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2232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 ДОУ</w:t>
            </w:r>
          </w:p>
        </w:tc>
        <w:tc>
          <w:tcPr>
            <w:tcW w:w="1559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="001742A4" w:rsidRPr="003C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6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1742A4" w:rsidRPr="003C1C40" w:rsidTr="00E605C0">
        <w:tc>
          <w:tcPr>
            <w:tcW w:w="70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Слепые и слабовидящие</w:t>
            </w:r>
          </w:p>
        </w:tc>
        <w:tc>
          <w:tcPr>
            <w:tcW w:w="2232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 ДОУ</w:t>
            </w:r>
          </w:p>
        </w:tc>
        <w:tc>
          <w:tcPr>
            <w:tcW w:w="1559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="001742A4" w:rsidRPr="003C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6" w:type="dxa"/>
          </w:tcPr>
          <w:p w:rsidR="001742A4" w:rsidRPr="003C1C40" w:rsidRDefault="00E605C0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42A4" w:rsidRPr="003C1C40" w:rsidTr="00E605C0">
        <w:tc>
          <w:tcPr>
            <w:tcW w:w="704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нарушениями умственного развития </w:t>
            </w:r>
          </w:p>
        </w:tc>
        <w:tc>
          <w:tcPr>
            <w:tcW w:w="2232" w:type="dxa"/>
          </w:tcPr>
          <w:p w:rsidR="001742A4" w:rsidRPr="003C1C40" w:rsidRDefault="001742A4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1C4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тники ДОУ</w:t>
            </w:r>
          </w:p>
        </w:tc>
        <w:tc>
          <w:tcPr>
            <w:tcW w:w="1559" w:type="dxa"/>
          </w:tcPr>
          <w:p w:rsidR="001742A4" w:rsidRPr="003C1C40" w:rsidRDefault="002E37B7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="001742A4" w:rsidRPr="003C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6" w:type="dxa"/>
          </w:tcPr>
          <w:p w:rsidR="001742A4" w:rsidRPr="003C1C40" w:rsidRDefault="00E605C0" w:rsidP="003C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bookmarkStart w:id="0" w:name="_GoBack"/>
            <w:bookmarkEnd w:id="0"/>
          </w:p>
        </w:tc>
      </w:tr>
    </w:tbl>
    <w:p w:rsidR="001742A4" w:rsidRDefault="001742A4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Default="001742A4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A4" w:rsidRPr="00030DB0" w:rsidRDefault="001742A4" w:rsidP="00C35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742A4" w:rsidRPr="00030DB0" w:rsidSect="000A497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93" w:rsidRDefault="00550393" w:rsidP="005112CD">
      <w:pPr>
        <w:spacing w:after="0" w:line="240" w:lineRule="auto"/>
      </w:pPr>
      <w:r>
        <w:separator/>
      </w:r>
    </w:p>
  </w:endnote>
  <w:endnote w:type="continuationSeparator" w:id="0">
    <w:p w:rsidR="00550393" w:rsidRDefault="00550393" w:rsidP="0051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93" w:rsidRDefault="00550393" w:rsidP="005112CD">
      <w:pPr>
        <w:spacing w:after="0" w:line="240" w:lineRule="auto"/>
      </w:pPr>
      <w:r>
        <w:separator/>
      </w:r>
    </w:p>
  </w:footnote>
  <w:footnote w:type="continuationSeparator" w:id="0">
    <w:p w:rsidR="00550393" w:rsidRDefault="00550393" w:rsidP="0051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A4" w:rsidRDefault="00550393" w:rsidP="003049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5C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8D1"/>
    <w:multiLevelType w:val="multilevel"/>
    <w:tmpl w:val="4D0A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04CF1"/>
    <w:multiLevelType w:val="hybridMultilevel"/>
    <w:tmpl w:val="70E439D4"/>
    <w:lvl w:ilvl="0" w:tplc="11D46642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950D6"/>
    <w:multiLevelType w:val="multilevel"/>
    <w:tmpl w:val="242ABD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ED7187C"/>
    <w:multiLevelType w:val="hybridMultilevel"/>
    <w:tmpl w:val="EF16BCDE"/>
    <w:lvl w:ilvl="0" w:tplc="135E58A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0A42DA3"/>
    <w:multiLevelType w:val="hybridMultilevel"/>
    <w:tmpl w:val="EEBC490A"/>
    <w:lvl w:ilvl="0" w:tplc="77C4FF0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F7"/>
    <w:rsid w:val="000014BF"/>
    <w:rsid w:val="00006C14"/>
    <w:rsid w:val="00010094"/>
    <w:rsid w:val="00013A35"/>
    <w:rsid w:val="0001430F"/>
    <w:rsid w:val="000162B5"/>
    <w:rsid w:val="000179BE"/>
    <w:rsid w:val="00025DB2"/>
    <w:rsid w:val="00030DB0"/>
    <w:rsid w:val="00031291"/>
    <w:rsid w:val="00062428"/>
    <w:rsid w:val="00070977"/>
    <w:rsid w:val="00084520"/>
    <w:rsid w:val="00093673"/>
    <w:rsid w:val="00096F0C"/>
    <w:rsid w:val="000A497B"/>
    <w:rsid w:val="000A5023"/>
    <w:rsid w:val="000B175B"/>
    <w:rsid w:val="000B7FD8"/>
    <w:rsid w:val="000C7DCD"/>
    <w:rsid w:val="000E0C0C"/>
    <w:rsid w:val="00130A2C"/>
    <w:rsid w:val="001550C8"/>
    <w:rsid w:val="001742A4"/>
    <w:rsid w:val="001B635C"/>
    <w:rsid w:val="001C247E"/>
    <w:rsid w:val="001C7B48"/>
    <w:rsid w:val="001D431E"/>
    <w:rsid w:val="001E0851"/>
    <w:rsid w:val="001E2D25"/>
    <w:rsid w:val="001E4013"/>
    <w:rsid w:val="001F1014"/>
    <w:rsid w:val="0020450D"/>
    <w:rsid w:val="0022270A"/>
    <w:rsid w:val="00225BEB"/>
    <w:rsid w:val="00261EED"/>
    <w:rsid w:val="00276E03"/>
    <w:rsid w:val="00282102"/>
    <w:rsid w:val="00285DB0"/>
    <w:rsid w:val="00286413"/>
    <w:rsid w:val="002935FE"/>
    <w:rsid w:val="00297919"/>
    <w:rsid w:val="002C36C5"/>
    <w:rsid w:val="002E37B7"/>
    <w:rsid w:val="002E73B5"/>
    <w:rsid w:val="003049B4"/>
    <w:rsid w:val="00306D95"/>
    <w:rsid w:val="00307F3C"/>
    <w:rsid w:val="00312D2E"/>
    <w:rsid w:val="00326939"/>
    <w:rsid w:val="00344FD7"/>
    <w:rsid w:val="00354613"/>
    <w:rsid w:val="00356DA1"/>
    <w:rsid w:val="0036080B"/>
    <w:rsid w:val="003834F4"/>
    <w:rsid w:val="003B58B1"/>
    <w:rsid w:val="003C189B"/>
    <w:rsid w:val="003C1C40"/>
    <w:rsid w:val="003D6DE0"/>
    <w:rsid w:val="003E1020"/>
    <w:rsid w:val="00402F5B"/>
    <w:rsid w:val="00423A02"/>
    <w:rsid w:val="004320CD"/>
    <w:rsid w:val="00440A88"/>
    <w:rsid w:val="00465181"/>
    <w:rsid w:val="004751DB"/>
    <w:rsid w:val="00481846"/>
    <w:rsid w:val="0048442B"/>
    <w:rsid w:val="004C6169"/>
    <w:rsid w:val="004D054D"/>
    <w:rsid w:val="004D637C"/>
    <w:rsid w:val="004F2533"/>
    <w:rsid w:val="004F6909"/>
    <w:rsid w:val="004F732B"/>
    <w:rsid w:val="00505CF4"/>
    <w:rsid w:val="005112CD"/>
    <w:rsid w:val="00511C84"/>
    <w:rsid w:val="005234F9"/>
    <w:rsid w:val="005368D3"/>
    <w:rsid w:val="00536BEB"/>
    <w:rsid w:val="00550393"/>
    <w:rsid w:val="00564ED9"/>
    <w:rsid w:val="00570E1C"/>
    <w:rsid w:val="005A1D2B"/>
    <w:rsid w:val="005A78A8"/>
    <w:rsid w:val="005B02C4"/>
    <w:rsid w:val="005C02AB"/>
    <w:rsid w:val="005D44C9"/>
    <w:rsid w:val="005F543A"/>
    <w:rsid w:val="005F6C18"/>
    <w:rsid w:val="0060186D"/>
    <w:rsid w:val="00611B47"/>
    <w:rsid w:val="00616087"/>
    <w:rsid w:val="006315D8"/>
    <w:rsid w:val="00644393"/>
    <w:rsid w:val="006472D6"/>
    <w:rsid w:val="006737FA"/>
    <w:rsid w:val="00674FEC"/>
    <w:rsid w:val="0068001C"/>
    <w:rsid w:val="006B5B78"/>
    <w:rsid w:val="006E612C"/>
    <w:rsid w:val="0076404F"/>
    <w:rsid w:val="00766A13"/>
    <w:rsid w:val="007726C0"/>
    <w:rsid w:val="00774D7D"/>
    <w:rsid w:val="007A550C"/>
    <w:rsid w:val="007C155B"/>
    <w:rsid w:val="007C65F1"/>
    <w:rsid w:val="007E70C7"/>
    <w:rsid w:val="0081756E"/>
    <w:rsid w:val="008263C2"/>
    <w:rsid w:val="00845EB5"/>
    <w:rsid w:val="00882B2B"/>
    <w:rsid w:val="008B2B09"/>
    <w:rsid w:val="008B4911"/>
    <w:rsid w:val="008C1450"/>
    <w:rsid w:val="008D1955"/>
    <w:rsid w:val="008D204E"/>
    <w:rsid w:val="008E303C"/>
    <w:rsid w:val="008E41C7"/>
    <w:rsid w:val="008E75F6"/>
    <w:rsid w:val="00916356"/>
    <w:rsid w:val="00923C1F"/>
    <w:rsid w:val="009555D8"/>
    <w:rsid w:val="0097690B"/>
    <w:rsid w:val="00997C3B"/>
    <w:rsid w:val="009A7C8E"/>
    <w:rsid w:val="009C2074"/>
    <w:rsid w:val="009C4F78"/>
    <w:rsid w:val="009C58B2"/>
    <w:rsid w:val="009C5969"/>
    <w:rsid w:val="009C6702"/>
    <w:rsid w:val="009D22BC"/>
    <w:rsid w:val="009E313C"/>
    <w:rsid w:val="009E47C1"/>
    <w:rsid w:val="009E52A5"/>
    <w:rsid w:val="009E6E6D"/>
    <w:rsid w:val="009F4C83"/>
    <w:rsid w:val="00A07E9C"/>
    <w:rsid w:val="00A10DB6"/>
    <w:rsid w:val="00A33125"/>
    <w:rsid w:val="00A36DEE"/>
    <w:rsid w:val="00A448F5"/>
    <w:rsid w:val="00A478E1"/>
    <w:rsid w:val="00A916C3"/>
    <w:rsid w:val="00A93224"/>
    <w:rsid w:val="00A97312"/>
    <w:rsid w:val="00AC60A3"/>
    <w:rsid w:val="00AC67C1"/>
    <w:rsid w:val="00AD04AD"/>
    <w:rsid w:val="00AE0290"/>
    <w:rsid w:val="00B314BA"/>
    <w:rsid w:val="00B40BF9"/>
    <w:rsid w:val="00B66485"/>
    <w:rsid w:val="00B93742"/>
    <w:rsid w:val="00BB1E80"/>
    <w:rsid w:val="00BB5E83"/>
    <w:rsid w:val="00BC547B"/>
    <w:rsid w:val="00BC6018"/>
    <w:rsid w:val="00BD0485"/>
    <w:rsid w:val="00BE6C29"/>
    <w:rsid w:val="00BF5A70"/>
    <w:rsid w:val="00C0731E"/>
    <w:rsid w:val="00C135BB"/>
    <w:rsid w:val="00C14B83"/>
    <w:rsid w:val="00C2189F"/>
    <w:rsid w:val="00C22F4B"/>
    <w:rsid w:val="00C35D27"/>
    <w:rsid w:val="00C65EF1"/>
    <w:rsid w:val="00C8189F"/>
    <w:rsid w:val="00C9103F"/>
    <w:rsid w:val="00CA5956"/>
    <w:rsid w:val="00CB56EF"/>
    <w:rsid w:val="00CC658A"/>
    <w:rsid w:val="00D24151"/>
    <w:rsid w:val="00D242CD"/>
    <w:rsid w:val="00D30026"/>
    <w:rsid w:val="00D30ADB"/>
    <w:rsid w:val="00D31F83"/>
    <w:rsid w:val="00D35187"/>
    <w:rsid w:val="00D447D5"/>
    <w:rsid w:val="00D448CD"/>
    <w:rsid w:val="00D57037"/>
    <w:rsid w:val="00D711AF"/>
    <w:rsid w:val="00D8512D"/>
    <w:rsid w:val="00DA0AB2"/>
    <w:rsid w:val="00DB13D1"/>
    <w:rsid w:val="00DD1208"/>
    <w:rsid w:val="00DD68B7"/>
    <w:rsid w:val="00DF3F00"/>
    <w:rsid w:val="00E030B7"/>
    <w:rsid w:val="00E14756"/>
    <w:rsid w:val="00E21ED4"/>
    <w:rsid w:val="00E233FA"/>
    <w:rsid w:val="00E316CB"/>
    <w:rsid w:val="00E31D62"/>
    <w:rsid w:val="00E40767"/>
    <w:rsid w:val="00E605C0"/>
    <w:rsid w:val="00E6155C"/>
    <w:rsid w:val="00E70182"/>
    <w:rsid w:val="00E93DE4"/>
    <w:rsid w:val="00EB7C32"/>
    <w:rsid w:val="00ED1FAC"/>
    <w:rsid w:val="00EE4A04"/>
    <w:rsid w:val="00F014F7"/>
    <w:rsid w:val="00F12320"/>
    <w:rsid w:val="00F239F7"/>
    <w:rsid w:val="00F256BD"/>
    <w:rsid w:val="00F63B4C"/>
    <w:rsid w:val="00F73C87"/>
    <w:rsid w:val="00F8287A"/>
    <w:rsid w:val="00FA5AAA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0897E-315C-4418-A34C-8911106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39F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12CD"/>
  </w:style>
  <w:style w:type="paragraph" w:styleId="a6">
    <w:name w:val="footer"/>
    <w:basedOn w:val="a"/>
    <w:link w:val="a7"/>
    <w:uiPriority w:val="99"/>
    <w:semiHidden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12CD"/>
  </w:style>
  <w:style w:type="paragraph" w:styleId="a8">
    <w:name w:val="Balloon Text"/>
    <w:basedOn w:val="a"/>
    <w:link w:val="a9"/>
    <w:uiPriority w:val="99"/>
    <w:semiHidden/>
    <w:rsid w:val="00A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7E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163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Бугрештанов ГА</dc:creator>
  <cp:keywords/>
  <dc:description/>
  <cp:lastModifiedBy>Мбдоу дс 42</cp:lastModifiedBy>
  <cp:revision>19</cp:revision>
  <cp:lastPrinted>2017-03-09T02:09:00Z</cp:lastPrinted>
  <dcterms:created xsi:type="dcterms:W3CDTF">2016-04-19T02:25:00Z</dcterms:created>
  <dcterms:modified xsi:type="dcterms:W3CDTF">2017-03-09T02:09:00Z</dcterms:modified>
</cp:coreProperties>
</file>