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12" w:rsidRDefault="00297C12" w:rsidP="00AE4693">
      <w:pPr>
        <w:spacing w:after="0" w:line="240" w:lineRule="auto"/>
        <w:jc w:val="right"/>
        <w:rPr>
          <w:rFonts w:ascii="Times New Roman" w:hAnsi="Times New Roman" w:cs="Times New Roman"/>
          <w:color w:val="212B36"/>
          <w:sz w:val="24"/>
          <w:szCs w:val="24"/>
        </w:rPr>
      </w:pPr>
      <w:r w:rsidRPr="00263B0E">
        <w:rPr>
          <w:rFonts w:ascii="Times New Roman" w:hAnsi="Times New Roman" w:cs="Times New Roman"/>
          <w:color w:val="212B36"/>
          <w:sz w:val="24"/>
          <w:szCs w:val="24"/>
        </w:rPr>
        <w:t>Утвержд</w:t>
      </w:r>
      <w:r>
        <w:rPr>
          <w:rFonts w:ascii="Times New Roman" w:hAnsi="Times New Roman" w:cs="Times New Roman"/>
          <w:color w:val="212B36"/>
          <w:sz w:val="24"/>
          <w:szCs w:val="24"/>
        </w:rPr>
        <w:t>аю:</w:t>
      </w:r>
    </w:p>
    <w:p w:rsidR="00297C12" w:rsidRDefault="00297C12" w:rsidP="00AE4693">
      <w:pPr>
        <w:spacing w:after="0" w:line="240" w:lineRule="auto"/>
        <w:jc w:val="right"/>
        <w:rPr>
          <w:rFonts w:ascii="Times New Roman" w:hAnsi="Times New Roman" w:cs="Times New Roman"/>
          <w:color w:val="212B36"/>
        </w:rPr>
      </w:pPr>
      <w:r w:rsidRPr="00263B0E">
        <w:rPr>
          <w:rFonts w:ascii="Times New Roman" w:hAnsi="Times New Roman" w:cs="Times New Roman"/>
          <w:color w:val="212B36"/>
        </w:rPr>
        <w:t>Заведующ</w:t>
      </w:r>
      <w:r>
        <w:rPr>
          <w:rFonts w:ascii="Times New Roman" w:hAnsi="Times New Roman" w:cs="Times New Roman"/>
          <w:color w:val="212B36"/>
        </w:rPr>
        <w:t>ий</w:t>
      </w:r>
    </w:p>
    <w:p w:rsidR="00297C12" w:rsidRPr="00263B0E" w:rsidRDefault="00297C12" w:rsidP="00AE4693">
      <w:pPr>
        <w:spacing w:after="0" w:line="240" w:lineRule="auto"/>
        <w:jc w:val="right"/>
        <w:rPr>
          <w:rFonts w:ascii="Arial" w:hAnsi="Arial" w:cs="Arial"/>
          <w:color w:val="212B36"/>
          <w:sz w:val="20"/>
          <w:szCs w:val="20"/>
        </w:rPr>
      </w:pPr>
      <w:r w:rsidRPr="00263B0E">
        <w:rPr>
          <w:rFonts w:ascii="Times New Roman" w:hAnsi="Times New Roman" w:cs="Times New Roman"/>
          <w:color w:val="212B36"/>
        </w:rPr>
        <w:t xml:space="preserve">МБДОУ </w:t>
      </w:r>
      <w:r>
        <w:rPr>
          <w:rFonts w:ascii="Times New Roman" w:hAnsi="Times New Roman" w:cs="Times New Roman"/>
          <w:color w:val="212B36"/>
        </w:rPr>
        <w:t xml:space="preserve">д/с </w:t>
      </w:r>
      <w:r w:rsidR="003C534A">
        <w:rPr>
          <w:rFonts w:ascii="Times New Roman" w:hAnsi="Times New Roman" w:cs="Times New Roman"/>
          <w:color w:val="212B36"/>
        </w:rPr>
        <w:t>№42 с. Петровичи</w:t>
      </w:r>
    </w:p>
    <w:p w:rsidR="00297C12" w:rsidRPr="00263B0E" w:rsidRDefault="00297C12" w:rsidP="00AE4693">
      <w:pPr>
        <w:spacing w:after="0" w:line="240" w:lineRule="auto"/>
        <w:jc w:val="right"/>
        <w:rPr>
          <w:rFonts w:ascii="Arial" w:hAnsi="Arial" w:cs="Arial"/>
          <w:color w:val="212B36"/>
          <w:sz w:val="20"/>
          <w:szCs w:val="20"/>
        </w:rPr>
      </w:pPr>
      <w:r w:rsidRPr="00263B0E">
        <w:rPr>
          <w:rFonts w:ascii="Times New Roman" w:hAnsi="Times New Roman" w:cs="Times New Roman"/>
          <w:color w:val="212B36"/>
        </w:rPr>
        <w:t>_______</w:t>
      </w:r>
      <w:r>
        <w:rPr>
          <w:rFonts w:ascii="Times New Roman" w:hAnsi="Times New Roman" w:cs="Times New Roman"/>
          <w:color w:val="212B36"/>
        </w:rPr>
        <w:t>_</w:t>
      </w:r>
      <w:r w:rsidRPr="00263B0E">
        <w:rPr>
          <w:rFonts w:ascii="Times New Roman" w:hAnsi="Times New Roman" w:cs="Times New Roman"/>
          <w:color w:val="212B36"/>
        </w:rPr>
        <w:t>_________</w:t>
      </w:r>
      <w:r w:rsidR="003C534A">
        <w:rPr>
          <w:rFonts w:ascii="Times New Roman" w:hAnsi="Times New Roman" w:cs="Times New Roman"/>
          <w:color w:val="212B36"/>
        </w:rPr>
        <w:t>Г.Г. Улантикова</w:t>
      </w:r>
      <w:bookmarkStart w:id="0" w:name="_GoBack"/>
      <w:bookmarkEnd w:id="0"/>
    </w:p>
    <w:p w:rsidR="00297C12" w:rsidRPr="00263B0E" w:rsidRDefault="00297C12" w:rsidP="00AE4693">
      <w:pPr>
        <w:spacing w:after="0" w:line="240" w:lineRule="auto"/>
        <w:jc w:val="right"/>
        <w:rPr>
          <w:rFonts w:ascii="Times New Roman" w:hAnsi="Times New Roman" w:cs="Times New Roman"/>
          <w:color w:val="212B36"/>
          <w:sz w:val="24"/>
          <w:szCs w:val="24"/>
        </w:rPr>
      </w:pPr>
    </w:p>
    <w:p w:rsidR="00297C12" w:rsidRPr="00263B0E" w:rsidRDefault="00297C12" w:rsidP="00CE2A3A">
      <w:pPr>
        <w:spacing w:after="0" w:line="240" w:lineRule="auto"/>
        <w:ind w:left="5386"/>
        <w:rPr>
          <w:rFonts w:ascii="Arial" w:hAnsi="Arial" w:cs="Arial"/>
          <w:color w:val="212B36"/>
          <w:sz w:val="20"/>
          <w:szCs w:val="20"/>
        </w:rPr>
      </w:pPr>
    </w:p>
    <w:p w:rsidR="00297C12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B36"/>
        </w:rPr>
      </w:pPr>
    </w:p>
    <w:p w:rsidR="00297C12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B36"/>
        </w:rPr>
      </w:pPr>
    </w:p>
    <w:p w:rsidR="00297C12" w:rsidRPr="00263B0E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color w:val="212B36"/>
          <w:sz w:val="24"/>
          <w:szCs w:val="24"/>
        </w:rPr>
      </w:pPr>
      <w:r w:rsidRPr="00263B0E">
        <w:rPr>
          <w:rFonts w:ascii="Times New Roman" w:hAnsi="Times New Roman" w:cs="Times New Roman"/>
          <w:b/>
          <w:bCs/>
          <w:color w:val="212B36"/>
        </w:rPr>
        <w:t xml:space="preserve">План мероприятий по улучшению качества работы </w:t>
      </w:r>
      <w:r>
        <w:rPr>
          <w:rFonts w:ascii="Times New Roman" w:hAnsi="Times New Roman" w:cs="Times New Roman"/>
          <w:b/>
          <w:bCs/>
          <w:color w:val="212B36"/>
        </w:rPr>
        <w:t>организации</w:t>
      </w:r>
    </w:p>
    <w:p w:rsidR="00297C12" w:rsidRPr="00263B0E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color w:val="212B36"/>
          <w:sz w:val="24"/>
          <w:szCs w:val="24"/>
        </w:rPr>
      </w:pPr>
      <w:r w:rsidRPr="00263B0E">
        <w:rPr>
          <w:rFonts w:ascii="Times New Roman" w:hAnsi="Times New Roman" w:cs="Times New Roman"/>
          <w:color w:val="212B36"/>
        </w:rPr>
        <w:t>Наименование организации:</w:t>
      </w:r>
    </w:p>
    <w:p w:rsidR="00297C12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color w:val="212B36"/>
          <w:u w:val="single"/>
        </w:rPr>
      </w:pPr>
      <w:r w:rsidRPr="00263B0E">
        <w:rPr>
          <w:rFonts w:ascii="Times New Roman" w:hAnsi="Times New Roman" w:cs="Times New Roman"/>
          <w:color w:val="212B36"/>
          <w:u w:val="single"/>
        </w:rPr>
        <w:t>Муниципальное бюджетное дошкольное образов</w:t>
      </w:r>
      <w:r w:rsidR="005C3236">
        <w:rPr>
          <w:rFonts w:ascii="Times New Roman" w:hAnsi="Times New Roman" w:cs="Times New Roman"/>
          <w:color w:val="212B36"/>
          <w:u w:val="single"/>
        </w:rPr>
        <w:t>ат</w:t>
      </w:r>
      <w:r w:rsidR="003C534A">
        <w:rPr>
          <w:rFonts w:ascii="Times New Roman" w:hAnsi="Times New Roman" w:cs="Times New Roman"/>
          <w:color w:val="212B36"/>
          <w:u w:val="single"/>
        </w:rPr>
        <w:t xml:space="preserve">ельное учреждение детский сад №42 </w:t>
      </w:r>
      <w:proofErr w:type="spellStart"/>
      <w:r w:rsidR="003C534A">
        <w:rPr>
          <w:rFonts w:ascii="Times New Roman" w:hAnsi="Times New Roman" w:cs="Times New Roman"/>
          <w:color w:val="212B36"/>
          <w:u w:val="single"/>
        </w:rPr>
        <w:t>с.Петровичи</w:t>
      </w:r>
      <w:proofErr w:type="spellEnd"/>
      <w:r>
        <w:rPr>
          <w:rFonts w:ascii="Times New Roman" w:hAnsi="Times New Roman" w:cs="Times New Roman"/>
          <w:color w:val="212B36"/>
          <w:u w:val="single"/>
        </w:rPr>
        <w:t xml:space="preserve"> </w:t>
      </w:r>
    </w:p>
    <w:p w:rsidR="00297C12" w:rsidRPr="00263B0E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color w:val="212B36"/>
          <w:sz w:val="24"/>
          <w:szCs w:val="24"/>
        </w:rPr>
      </w:pPr>
    </w:p>
    <w:tbl>
      <w:tblPr>
        <w:tblW w:w="10029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"/>
        <w:gridCol w:w="3005"/>
        <w:gridCol w:w="2268"/>
        <w:gridCol w:w="1560"/>
        <w:gridCol w:w="2693"/>
      </w:tblGrid>
      <w:tr w:rsidR="00175FE9" w:rsidRPr="0064785D" w:rsidTr="00175FE9">
        <w:trPr>
          <w:trHeight w:val="1062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64785D" w:rsidRDefault="00175FE9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05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64785D" w:rsidRDefault="00175FE9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64785D" w:rsidRDefault="00175FE9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</w:t>
            </w:r>
            <w:r w:rsidRPr="0064785D">
              <w:rPr>
                <w:b/>
                <w:szCs w:val="28"/>
              </w:rPr>
              <w:t xml:space="preserve"> </w:t>
            </w:r>
            <w:r w:rsidRPr="0064785D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совершенствованию деятельности</w:t>
            </w:r>
            <w:r w:rsidRPr="0064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64785D" w:rsidRDefault="00175FE9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693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64785D" w:rsidRDefault="00175FE9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</w:t>
            </w:r>
          </w:p>
        </w:tc>
      </w:tr>
      <w:tr w:rsidR="00175FE9" w:rsidRPr="000310D0" w:rsidTr="00175FE9">
        <w:trPr>
          <w:trHeight w:val="302"/>
        </w:trPr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C01">
              <w:rPr>
                <w:rFonts w:ascii="Times New Roman" w:hAnsi="Times New Roman" w:cs="Times New Roman"/>
                <w:sz w:val="20"/>
                <w:szCs w:val="20"/>
              </w:rPr>
              <w:t>Показатель № 1.3. Доступность взаимодействия с получателем образовательных услуг по телефону, по электронной почте, с помощью электронных сервисов, доступных на официальном сайте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сайте механизмов обратной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3C534A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="00175FE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75FE9"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5FE9" w:rsidRPr="000310D0" w:rsidTr="00175FE9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497A86" w:rsidRDefault="00175FE9" w:rsidP="00647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7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Показатель № 1.4. </w:t>
            </w:r>
            <w:r w:rsidRPr="0049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Доступность </w:t>
            </w:r>
            <w:r w:rsidR="003C5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сведений о ходе рассмотрения об</w:t>
            </w:r>
            <w:r w:rsidRPr="00497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ращения граждан, поступивших в организацию от получателей услуг (по телефону, по электронной почте, с помощью электронных сервисов, доступных на официальном сайте организации </w:t>
            </w:r>
          </w:p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на официальном сайте вкладки «Обращение граждан»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3C534A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2017</w:t>
            </w:r>
          </w:p>
        </w:tc>
      </w:tr>
      <w:tr w:rsidR="00175FE9" w:rsidRPr="000310D0" w:rsidTr="00175FE9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05B">
              <w:rPr>
                <w:rFonts w:ascii="Times New Roman" w:hAnsi="Times New Roman" w:cs="Times New Roman"/>
                <w:sz w:val="20"/>
                <w:szCs w:val="20"/>
              </w:rPr>
              <w:t>Показатель № 2.1. Материально-техническое и информационное обеспечение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9F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05B">
              <w:rPr>
                <w:rFonts w:ascii="Times New Roman" w:hAnsi="Times New Roman" w:cs="Times New Roman"/>
                <w:sz w:val="20"/>
                <w:szCs w:val="20"/>
              </w:rPr>
              <w:t>Привести в соответствие содержание раздела официального сайта учреждения (размещение информации)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аведующий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2017</w:t>
            </w:r>
          </w:p>
        </w:tc>
      </w:tr>
      <w:tr w:rsidR="00175FE9" w:rsidRPr="000310D0" w:rsidTr="00175FE9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25">
              <w:rPr>
                <w:rFonts w:ascii="Times New Roman" w:hAnsi="Times New Roman" w:cs="Times New Roman"/>
                <w:sz w:val="20"/>
                <w:szCs w:val="20"/>
              </w:rPr>
              <w:t>Показатель № 2.2. Наличие необходимых условий для охраны и укрепления здоровья,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питания обучающихся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3085">
              <w:rPr>
                <w:rFonts w:ascii="Times New Roman" w:hAnsi="Times New Roman" w:cs="Times New Roman"/>
                <w:sz w:val="20"/>
                <w:szCs w:val="20"/>
              </w:rPr>
              <w:t>бновление информации об  улучшении необходимых условий для охраны и укрепления здоровья, организации питания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2017</w:t>
            </w:r>
          </w:p>
        </w:tc>
      </w:tr>
      <w:tr w:rsidR="00175FE9" w:rsidRPr="000310D0" w:rsidTr="00175FE9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DC0">
              <w:rPr>
                <w:rFonts w:ascii="Times New Roman" w:hAnsi="Times New Roman" w:cs="Times New Roman"/>
                <w:sz w:val="18"/>
                <w:szCs w:val="18"/>
              </w:rPr>
              <w:t>Показатель № 2.4. Наличие дополнительных образовательных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695">
              <w:rPr>
                <w:rFonts w:ascii="Times New Roman" w:hAnsi="Times New Roman" w:cs="Times New Roman"/>
                <w:sz w:val="20"/>
                <w:szCs w:val="20"/>
              </w:rPr>
              <w:t>Обновление и пополнение информации о дополнительных образовательных программах  в ДОУ, размещение  планов, конспектов,  фото и видео материалов о реализации дополнительных образовательных программ</w:t>
            </w:r>
          </w:p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3C534A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175FE9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="00175FE9"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5FE9" w:rsidRPr="000310D0" w:rsidTr="00175FE9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051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Показатель № 2.6. </w:t>
            </w:r>
            <w:r w:rsidRPr="000516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</w:t>
            </w:r>
            <w:r w:rsidRPr="000516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1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 на</w:t>
            </w:r>
            <w:proofErr w:type="gramEnd"/>
            <w:r w:rsidRPr="0005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официальном сайте организации информации</w:t>
            </w:r>
            <w:r w:rsidR="003C534A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</w:t>
            </w:r>
            <w:r w:rsidRPr="00051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2017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   </w:t>
            </w:r>
          </w:p>
        </w:tc>
      </w:tr>
      <w:tr w:rsidR="00175FE9" w:rsidRPr="000310D0" w:rsidTr="00175FE9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FE9">
              <w:rPr>
                <w:rFonts w:ascii="Times New Roman" w:hAnsi="Times New Roman" w:cs="Times New Roman"/>
                <w:sz w:val="20"/>
                <w:szCs w:val="20"/>
              </w:rPr>
              <w:t>Показатель № 2.7. Наличие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овий организации обучения и вос</w:t>
            </w:r>
            <w:r w:rsidRPr="00175FE9">
              <w:rPr>
                <w:rFonts w:ascii="Times New Roman" w:hAnsi="Times New Roman" w:cs="Times New Roman"/>
                <w:sz w:val="20"/>
                <w:szCs w:val="20"/>
              </w:rPr>
              <w:t>питания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с ограниченными возможно</w:t>
            </w:r>
            <w:r w:rsidRPr="00175FE9">
              <w:rPr>
                <w:rFonts w:ascii="Times New Roman" w:hAnsi="Times New Roman" w:cs="Times New Roman"/>
                <w:sz w:val="20"/>
                <w:szCs w:val="20"/>
              </w:rPr>
              <w:t>стями здоровья и инвалидов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75FE9">
              <w:rPr>
                <w:rFonts w:ascii="Times New Roman" w:hAnsi="Times New Roman" w:cs="Times New Roman"/>
                <w:sz w:val="20"/>
                <w:szCs w:val="20"/>
              </w:rPr>
              <w:t>азме</w:t>
            </w:r>
            <w:r w:rsidR="003C534A">
              <w:rPr>
                <w:rFonts w:ascii="Times New Roman" w:hAnsi="Times New Roman" w:cs="Times New Roman"/>
                <w:sz w:val="20"/>
                <w:szCs w:val="20"/>
              </w:rPr>
              <w:t>щение информации   условий</w:t>
            </w:r>
            <w:r w:rsidRPr="00175FE9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обучения и воспитания детей с ОВ</w:t>
            </w:r>
            <w:r w:rsidR="003C534A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175FE9" w:rsidP="00175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E9" w:rsidRPr="0005285F" w:rsidRDefault="003C534A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175FE9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</w:tr>
    </w:tbl>
    <w:p w:rsidR="00297C12" w:rsidRDefault="00297C12"/>
    <w:sectPr w:rsidR="00297C12" w:rsidSect="0005285F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3A"/>
    <w:rsid w:val="000310D0"/>
    <w:rsid w:val="00050018"/>
    <w:rsid w:val="00051695"/>
    <w:rsid w:val="0005285F"/>
    <w:rsid w:val="000C0381"/>
    <w:rsid w:val="000C4EF5"/>
    <w:rsid w:val="00175FE9"/>
    <w:rsid w:val="00183129"/>
    <w:rsid w:val="00263B0E"/>
    <w:rsid w:val="00297C12"/>
    <w:rsid w:val="00352904"/>
    <w:rsid w:val="00390F7F"/>
    <w:rsid w:val="003A3597"/>
    <w:rsid w:val="003B0A08"/>
    <w:rsid w:val="003C3F2B"/>
    <w:rsid w:val="003C534A"/>
    <w:rsid w:val="00483FEE"/>
    <w:rsid w:val="00497A86"/>
    <w:rsid w:val="00531A30"/>
    <w:rsid w:val="005C3236"/>
    <w:rsid w:val="00621E25"/>
    <w:rsid w:val="0064785D"/>
    <w:rsid w:val="00820F60"/>
    <w:rsid w:val="00837C01"/>
    <w:rsid w:val="00882DC0"/>
    <w:rsid w:val="009F405B"/>
    <w:rsid w:val="00A56481"/>
    <w:rsid w:val="00A57CE5"/>
    <w:rsid w:val="00AE227A"/>
    <w:rsid w:val="00AE4693"/>
    <w:rsid w:val="00B359E3"/>
    <w:rsid w:val="00BB48CE"/>
    <w:rsid w:val="00CE2A3A"/>
    <w:rsid w:val="00D2324F"/>
    <w:rsid w:val="00D316D7"/>
    <w:rsid w:val="00D4658D"/>
    <w:rsid w:val="00DF3085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B82AB-1475-4A33-9208-FB0B472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9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Мбдоу дс 42</cp:lastModifiedBy>
  <cp:revision>4</cp:revision>
  <dcterms:created xsi:type="dcterms:W3CDTF">2017-02-09T05:54:00Z</dcterms:created>
  <dcterms:modified xsi:type="dcterms:W3CDTF">2017-02-17T02:56:00Z</dcterms:modified>
</cp:coreProperties>
</file>